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54" w:rsidRDefault="00DD7654" w:rsidP="00EC6F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54">
        <w:rPr>
          <w:rFonts w:ascii="Times New Roman" w:hAnsi="Times New Roman" w:cs="Times New Roman"/>
          <w:b/>
          <w:sz w:val="28"/>
          <w:szCs w:val="28"/>
        </w:rPr>
        <w:t>Индикативные показатели для муниципального жилищного контроля</w:t>
      </w:r>
    </w:p>
    <w:p w:rsidR="00EC6F41" w:rsidRPr="00B23C2D" w:rsidRDefault="00EC6F41" w:rsidP="00EC6F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7654" w:rsidRPr="005805F8" w:rsidRDefault="00DD7654" w:rsidP="00DD7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1) количество обращений граждан и организаций о нарушении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требований, поступивших в контрольный орган;</w:t>
      </w:r>
    </w:p>
    <w:p w:rsidR="00DD7654" w:rsidRPr="005805F8" w:rsidRDefault="00DD7654" w:rsidP="00DD7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2) количество проведенных контрольным органом внеплановых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DD7654" w:rsidRPr="005805F8" w:rsidRDefault="00DD7654" w:rsidP="00DD7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3) количество принятых органами прокуратуры решений о согласовании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контрольным органом внепланового контрольного мероприятия;</w:t>
      </w:r>
    </w:p>
    <w:p w:rsidR="00DD7654" w:rsidRPr="005805F8" w:rsidRDefault="00DD7654" w:rsidP="00EC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4) количество выявленных контрольным органом нарушений обязательных</w:t>
      </w:r>
      <w:r w:rsidR="00EC6F41"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требований;</w:t>
      </w:r>
    </w:p>
    <w:p w:rsidR="00DD7654" w:rsidRPr="005805F8" w:rsidRDefault="00DD7654" w:rsidP="00DD7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 xml:space="preserve"> количество устраненных нарушений обязательных требований;</w:t>
      </w:r>
    </w:p>
    <w:p w:rsidR="00DD7654" w:rsidRPr="005805F8" w:rsidRDefault="00DD7654" w:rsidP="00EC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6) количество поступивших возражений в отношении акта контрольного</w:t>
      </w:r>
      <w:r w:rsidR="00EC6F41"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DD7654" w:rsidRDefault="00DD7654" w:rsidP="00EC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7) количество выданных контрольным органом предписаний об устранении</w:t>
      </w:r>
      <w:r w:rsidR="00EC6F41"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рушений обязательных требований.</w:t>
      </w:r>
    </w:p>
    <w:p w:rsidR="00DD7654" w:rsidRDefault="00DD7654" w:rsidP="00DD7654">
      <w:pPr>
        <w:tabs>
          <w:tab w:val="left" w:pos="56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A7105" w:rsidRDefault="007A7105"/>
    <w:sectPr w:rsidR="007A7105" w:rsidSect="0056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654"/>
    <w:rsid w:val="00560F9A"/>
    <w:rsid w:val="007A7105"/>
    <w:rsid w:val="00DD7654"/>
    <w:rsid w:val="00EC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2022-11-01T08:25:00Z</dcterms:created>
  <dcterms:modified xsi:type="dcterms:W3CDTF">2022-11-01T08:46:00Z</dcterms:modified>
</cp:coreProperties>
</file>